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EA7" w:rsidRDefault="00D27EA7" w:rsidP="00D27EA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EA7" w:rsidRPr="00A81E11" w:rsidRDefault="00D27EA7" w:rsidP="00D27EA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275</w:t>
      </w:r>
    </w:p>
    <w:p w:rsidR="00D27EA7" w:rsidRPr="00833E5F" w:rsidRDefault="00D27EA7" w:rsidP="00D27E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Default="00D27EA7" w:rsidP="00D27E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27EA7" w:rsidRPr="00833E5F" w:rsidRDefault="00D27EA7" w:rsidP="00D27EA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27EA7" w:rsidRDefault="00D27EA7" w:rsidP="00D27EA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27EA7" w:rsidRPr="00833E5F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27EA7" w:rsidRPr="00833E5F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27EA7" w:rsidRDefault="00D27EA7" w:rsidP="00D27EA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7EA7" w:rsidRPr="00833E5F" w:rsidRDefault="00D27EA7" w:rsidP="00D27EA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78/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3C506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D27EA7" w:rsidRDefault="00D27EA7" w:rsidP="00D27EA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Default="00D27EA7" w:rsidP="00D27EA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27E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D27E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епо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 Б</w:t>
      </w:r>
      <w:r w:rsidRPr="00D27E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отевград - 2022“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З</w:t>
      </w:r>
      <w:r w:rsidRPr="003952C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аместник - кмет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община </w:t>
      </w:r>
      <w:r w:rsidRPr="00D27E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отевград -</w:t>
      </w:r>
      <w:r w:rsidRPr="00D27E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делегат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кмета на община</w:t>
      </w:r>
      <w:r w:rsidRPr="00D27E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отевград</w:t>
      </w:r>
      <w:r w:rsidRPr="00D27EA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 от адв. К. М.</w:t>
      </w: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E6121C" w:rsidRPr="00E612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E612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="00E6121C" w:rsidRPr="00E612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лди </w:t>
      </w:r>
      <w:r w:rsidR="00E612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="00E6121C" w:rsidRPr="00E612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омерс </w:t>
      </w:r>
      <w:r w:rsidR="00E612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="00E6121C" w:rsidRPr="00E6121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руп“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7EA7" w:rsidRDefault="00E6121C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D27E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М</w:t>
      </w:r>
      <w:r w:rsidR="00D27EA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121C" w:rsidRDefault="00E6121C" w:rsidP="00E6121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М.:</w:t>
      </w: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27EA7" w:rsidRDefault="00D27EA7" w:rsidP="00D27EA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7EA7" w:rsidRPr="00D67306" w:rsidRDefault="00D27EA7" w:rsidP="00D27EA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D47D20" w:rsidRDefault="00D47D20" w:rsidP="00D47D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М.:</w:t>
      </w: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Оспорвам подадената жалба, </w:t>
      </w:r>
      <w:r w:rsidR="00D47D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нямам нови доказателствени искания, няма да соча доказателства.</w:t>
      </w: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7EA7" w:rsidRPr="00485078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27EA7" w:rsidRPr="00485078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D27EA7" w:rsidRPr="00485078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Pr="00485078" w:rsidRDefault="00D27EA7" w:rsidP="00D27EA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7EA7" w:rsidRPr="00485078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Pr="00485078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7D20" w:rsidRDefault="00D47D20" w:rsidP="00D47D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М.:</w:t>
      </w:r>
    </w:p>
    <w:p w:rsidR="0086416F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416F">
        <w:rPr>
          <w:rFonts w:ascii="Times New Roman" w:hAnsi="Times New Roman" w:cs="Times New Roman"/>
          <w:sz w:val="24"/>
          <w:szCs w:val="24"/>
        </w:rPr>
        <w:t xml:space="preserve">Моля </w:t>
      </w:r>
      <w:r w:rsidR="00E55372">
        <w:rPr>
          <w:rFonts w:ascii="Times New Roman" w:hAnsi="Times New Roman" w:cs="Times New Roman"/>
          <w:sz w:val="24"/>
          <w:szCs w:val="24"/>
        </w:rPr>
        <w:t>да остави</w:t>
      </w:r>
      <w:r w:rsidR="0086416F" w:rsidRPr="0086416F">
        <w:rPr>
          <w:rFonts w:ascii="Times New Roman" w:hAnsi="Times New Roman" w:cs="Times New Roman"/>
          <w:sz w:val="24"/>
          <w:szCs w:val="24"/>
        </w:rPr>
        <w:t>те в сила обжалваното решение</w:t>
      </w:r>
      <w:r w:rsidR="0086416F">
        <w:rPr>
          <w:rFonts w:ascii="Times New Roman" w:hAnsi="Times New Roman" w:cs="Times New Roman"/>
          <w:sz w:val="24"/>
          <w:szCs w:val="24"/>
        </w:rPr>
        <w:t>,</w:t>
      </w:r>
      <w:r w:rsidR="0086416F" w:rsidRPr="0086416F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86416F">
        <w:rPr>
          <w:rFonts w:ascii="Times New Roman" w:hAnsi="Times New Roman" w:cs="Times New Roman"/>
          <w:sz w:val="24"/>
          <w:szCs w:val="24"/>
        </w:rPr>
        <w:t xml:space="preserve">и </w:t>
      </w:r>
      <w:r w:rsidR="0086416F" w:rsidRPr="0086416F">
        <w:rPr>
          <w:rFonts w:ascii="Times New Roman" w:hAnsi="Times New Roman" w:cs="Times New Roman"/>
          <w:sz w:val="24"/>
          <w:szCs w:val="24"/>
        </w:rPr>
        <w:t>законосъобразно по подробно изложените в становището аргументи</w:t>
      </w:r>
      <w:r w:rsidR="0086416F">
        <w:rPr>
          <w:rFonts w:ascii="Times New Roman" w:hAnsi="Times New Roman" w:cs="Times New Roman"/>
          <w:sz w:val="24"/>
          <w:szCs w:val="24"/>
        </w:rPr>
        <w:t>.</w:t>
      </w:r>
      <w:r w:rsidR="0086416F" w:rsidRPr="0086416F">
        <w:rPr>
          <w:rFonts w:ascii="Times New Roman" w:hAnsi="Times New Roman" w:cs="Times New Roman"/>
          <w:sz w:val="24"/>
          <w:szCs w:val="24"/>
        </w:rPr>
        <w:t xml:space="preserve"> Считам че то</w:t>
      </w:r>
      <w:r w:rsidR="0086416F">
        <w:rPr>
          <w:rFonts w:ascii="Times New Roman" w:hAnsi="Times New Roman" w:cs="Times New Roman"/>
          <w:sz w:val="24"/>
          <w:szCs w:val="24"/>
        </w:rPr>
        <w:t xml:space="preserve"> е</w:t>
      </w:r>
      <w:r w:rsidR="0086416F" w:rsidRPr="0086416F">
        <w:rPr>
          <w:rFonts w:ascii="Times New Roman" w:hAnsi="Times New Roman" w:cs="Times New Roman"/>
          <w:sz w:val="24"/>
          <w:szCs w:val="24"/>
        </w:rPr>
        <w:t xml:space="preserve"> обосновано</w:t>
      </w:r>
      <w:r w:rsidR="0086416F">
        <w:rPr>
          <w:rFonts w:ascii="Times New Roman" w:hAnsi="Times New Roman" w:cs="Times New Roman"/>
          <w:sz w:val="24"/>
          <w:szCs w:val="24"/>
        </w:rPr>
        <w:t>,</w:t>
      </w:r>
      <w:r w:rsidR="0086416F" w:rsidRPr="0086416F">
        <w:rPr>
          <w:rFonts w:ascii="Times New Roman" w:hAnsi="Times New Roman" w:cs="Times New Roman"/>
          <w:sz w:val="24"/>
          <w:szCs w:val="24"/>
        </w:rPr>
        <w:t xml:space="preserve"> постановено </w:t>
      </w:r>
      <w:r w:rsidR="0086416F">
        <w:rPr>
          <w:rFonts w:ascii="Times New Roman" w:hAnsi="Times New Roman" w:cs="Times New Roman"/>
          <w:sz w:val="24"/>
          <w:szCs w:val="24"/>
        </w:rPr>
        <w:t xml:space="preserve">в съответствие с </w:t>
      </w:r>
      <w:r w:rsidR="0086416F" w:rsidRPr="0086416F">
        <w:rPr>
          <w:rFonts w:ascii="Times New Roman" w:hAnsi="Times New Roman" w:cs="Times New Roman"/>
          <w:sz w:val="24"/>
          <w:szCs w:val="24"/>
        </w:rPr>
        <w:t>материално</w:t>
      </w:r>
      <w:r w:rsidR="0086416F">
        <w:rPr>
          <w:rFonts w:ascii="Times New Roman" w:hAnsi="Times New Roman" w:cs="Times New Roman"/>
          <w:sz w:val="24"/>
          <w:szCs w:val="24"/>
        </w:rPr>
        <w:t>-</w:t>
      </w:r>
      <w:r w:rsidR="0086416F" w:rsidRPr="0086416F">
        <w:rPr>
          <w:rFonts w:ascii="Times New Roman" w:hAnsi="Times New Roman" w:cs="Times New Roman"/>
          <w:sz w:val="24"/>
          <w:szCs w:val="24"/>
        </w:rPr>
        <w:t xml:space="preserve">правните разпоредби на </w:t>
      </w:r>
      <w:r w:rsidR="0086416F">
        <w:rPr>
          <w:rFonts w:ascii="Times New Roman" w:hAnsi="Times New Roman" w:cs="Times New Roman"/>
          <w:sz w:val="24"/>
          <w:szCs w:val="24"/>
        </w:rPr>
        <w:t>ЗОП</w:t>
      </w:r>
      <w:r w:rsidR="0086416F" w:rsidRPr="0086416F">
        <w:rPr>
          <w:rFonts w:ascii="Times New Roman" w:hAnsi="Times New Roman" w:cs="Times New Roman"/>
          <w:sz w:val="24"/>
          <w:szCs w:val="24"/>
        </w:rPr>
        <w:t xml:space="preserve"> и при липса на допуснати съществени нарушения на административн</w:t>
      </w:r>
      <w:r w:rsidR="0086416F">
        <w:rPr>
          <w:rFonts w:ascii="Times New Roman" w:hAnsi="Times New Roman" w:cs="Times New Roman"/>
          <w:sz w:val="24"/>
          <w:szCs w:val="24"/>
        </w:rPr>
        <w:t>о</w:t>
      </w:r>
      <w:r w:rsidR="0086416F" w:rsidRPr="0086416F">
        <w:rPr>
          <w:rFonts w:ascii="Times New Roman" w:hAnsi="Times New Roman" w:cs="Times New Roman"/>
          <w:sz w:val="24"/>
          <w:szCs w:val="24"/>
        </w:rPr>
        <w:t xml:space="preserve"> производствените правила</w:t>
      </w:r>
      <w:r w:rsidR="0086416F">
        <w:rPr>
          <w:rFonts w:ascii="Times New Roman" w:hAnsi="Times New Roman" w:cs="Times New Roman"/>
          <w:sz w:val="24"/>
          <w:szCs w:val="24"/>
        </w:rPr>
        <w:t>.</w:t>
      </w:r>
    </w:p>
    <w:p w:rsidR="0086416F" w:rsidRDefault="0086416F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6416F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86416F">
        <w:rPr>
          <w:rFonts w:ascii="Times New Roman" w:hAnsi="Times New Roman" w:cs="Times New Roman"/>
          <w:sz w:val="24"/>
          <w:szCs w:val="24"/>
        </w:rPr>
        <w:t xml:space="preserve"> че от</w:t>
      </w:r>
      <w:r>
        <w:rPr>
          <w:rFonts w:ascii="Times New Roman" w:hAnsi="Times New Roman" w:cs="Times New Roman"/>
          <w:sz w:val="24"/>
          <w:szCs w:val="24"/>
        </w:rPr>
        <w:t>хвърлите</w:t>
      </w:r>
      <w:r w:rsidRPr="0086416F"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416F">
        <w:rPr>
          <w:rFonts w:ascii="Times New Roman" w:hAnsi="Times New Roman" w:cs="Times New Roman"/>
          <w:sz w:val="24"/>
          <w:szCs w:val="24"/>
        </w:rPr>
        <w:t xml:space="preserve"> моля да ми бъдат присъдени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416F">
        <w:rPr>
          <w:rFonts w:ascii="Times New Roman" w:hAnsi="Times New Roman" w:cs="Times New Roman"/>
          <w:sz w:val="24"/>
          <w:szCs w:val="24"/>
        </w:rPr>
        <w:t xml:space="preserve"> представям списък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86416F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416F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жалбо</w:t>
      </w:r>
      <w:r w:rsidRPr="0086416F">
        <w:rPr>
          <w:rFonts w:ascii="Times New Roman" w:hAnsi="Times New Roman" w:cs="Times New Roman"/>
          <w:sz w:val="24"/>
          <w:szCs w:val="24"/>
        </w:rPr>
        <w:t>подателят е претендира</w:t>
      </w:r>
      <w:r w:rsidR="00141C07">
        <w:rPr>
          <w:rFonts w:ascii="Times New Roman" w:hAnsi="Times New Roman" w:cs="Times New Roman"/>
          <w:sz w:val="24"/>
          <w:szCs w:val="24"/>
        </w:rPr>
        <w:t>л</w:t>
      </w:r>
      <w:r w:rsidRPr="0086416F">
        <w:rPr>
          <w:rFonts w:ascii="Times New Roman" w:hAnsi="Times New Roman" w:cs="Times New Roman"/>
          <w:sz w:val="24"/>
          <w:szCs w:val="24"/>
        </w:rPr>
        <w:t xml:space="preserve"> разноски за адвокатски хонорар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6416F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416F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D27EA7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Pr="00D67306" w:rsidRDefault="00D27EA7" w:rsidP="00D27E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27EA7" w:rsidRPr="0026499C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27EA7" w:rsidRPr="0026499C" w:rsidRDefault="00D27EA7" w:rsidP="00D27EA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27EA7" w:rsidRPr="0026499C" w:rsidRDefault="00D27EA7" w:rsidP="00D27EA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27EA7" w:rsidRPr="0026499C" w:rsidRDefault="00D27EA7" w:rsidP="00D27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27EA7" w:rsidRPr="0026499C" w:rsidRDefault="00D27EA7" w:rsidP="00D27E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Pr="0026499C" w:rsidRDefault="00D27EA7" w:rsidP="00D27EA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Pr="0026499C" w:rsidRDefault="00D27EA7" w:rsidP="00D27EA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D27EA7" w:rsidRPr="0026499C" w:rsidRDefault="00D27EA7" w:rsidP="00D27E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Pr="0026499C" w:rsidRDefault="00D27EA7" w:rsidP="00D27E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D27EA7" w:rsidRPr="0026499C" w:rsidRDefault="00D27EA7" w:rsidP="00D27E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Pr="0026499C" w:rsidRDefault="00D27EA7" w:rsidP="00D27EA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7EA7" w:rsidRPr="0026499C" w:rsidRDefault="00D27EA7" w:rsidP="00D27EA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C73E2" w:rsidRDefault="00D27EA7" w:rsidP="00DF388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C73E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129" w:rsidRDefault="00535129">
      <w:pPr>
        <w:spacing w:after="0" w:line="240" w:lineRule="auto"/>
      </w:pPr>
      <w:r>
        <w:separator/>
      </w:r>
    </w:p>
  </w:endnote>
  <w:endnote w:type="continuationSeparator" w:id="0">
    <w:p w:rsidR="00535129" w:rsidRDefault="0053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DF38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53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5351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129" w:rsidRDefault="00535129">
      <w:pPr>
        <w:spacing w:after="0" w:line="240" w:lineRule="auto"/>
      </w:pPr>
      <w:r>
        <w:separator/>
      </w:r>
    </w:p>
  </w:footnote>
  <w:footnote w:type="continuationSeparator" w:id="0">
    <w:p w:rsidR="00535129" w:rsidRDefault="005351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EA7"/>
    <w:rsid w:val="00141C07"/>
    <w:rsid w:val="00322E8A"/>
    <w:rsid w:val="00535129"/>
    <w:rsid w:val="0086416F"/>
    <w:rsid w:val="008857E2"/>
    <w:rsid w:val="009C73E2"/>
    <w:rsid w:val="00D27EA7"/>
    <w:rsid w:val="00D47D20"/>
    <w:rsid w:val="00DF388D"/>
    <w:rsid w:val="00E55372"/>
    <w:rsid w:val="00E6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FBF8A"/>
  <w15:chartTrackingRefBased/>
  <w15:docId w15:val="{B658D7B0-04B3-4B73-8721-94B04207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E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27E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2026-03-25T14:16:00Z</dcterms:created>
  <dcterms:modified xsi:type="dcterms:W3CDTF">2026-03-25T14:16:00Z</dcterms:modified>
</cp:coreProperties>
</file>